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Good Practices in Biodiversity Conservation in the ASEAN Region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Information Capture Template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65"/>
        <w:gridCol w:w="4695"/>
        <w:tblGridChange w:id="0">
          <w:tblGrid>
            <w:gridCol w:w="4665"/>
            <w:gridCol w:w="469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Part I.  About the Reference</w:t>
            </w:r>
          </w:p>
          <w:p w:rsidR="00000000" w:rsidDel="00000000" w:rsidP="00000000" w:rsidRDefault="00000000" w:rsidRPr="00000000" w14:paraId="0000000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Element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Description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Title of the reference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Title of the document that will be used to extract the Good Practices information below.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Author(s)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Author or authors of the reference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Publication date of the reference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Source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Where did you get a copy of this reference? It may be a library, a printed conference proceeding, or a website url.</w:t>
            </w:r>
          </w:p>
        </w:tc>
      </w:tr>
    </w:tbl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  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2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65"/>
        <w:gridCol w:w="4695"/>
        <w:tblGridChange w:id="0">
          <w:tblGrid>
            <w:gridCol w:w="4665"/>
            <w:gridCol w:w="469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Part II. About the Good Practices</w:t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Element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Description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Title of the good practices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Short title to describe the good practices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What practices were conducted that led to the successful outcome?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Geographical Location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Where were the good practices implemented? In which country, region or province?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Actors and Stakeholders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Who are the financial partners?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Who are the implementing partners?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Target Beneficiaries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Who are the target beneficiaries (direct, indirect) of the practice? 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How many are they? (sex and/or age disaggregated data).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Context / Implementation of the practice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This should provide the context of and justification for the practice, and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address the following issues: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What was the initial situation before this initiative?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What was the problem / what were the problems that needed to be addressed? 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did the problem/problems impact the target beneficiaries?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Objective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numPr>
                <w:ilvl w:val="0"/>
                <w:numId w:val="7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What is the aim of the good practices?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7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Which objectives were achieved?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Methods / Implementation of the Practice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 What were the main activities carried out?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If possible, specify the implementation cost for each activity.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Who were the key implementers and collaborators?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Results of the practice - outputs and outcomes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What are the results/ outputs of these practices?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Lessons Learned / Impact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What worked really well – what facilitated this?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were the results evaluated?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What did not work – why did it not work?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Success factors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What are the conditions (institutional, economic, social and environmental) needed for the practice to be successful?</w:t>
              <w:tab/>
              <w:tab/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Challenges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What constraints/challenges were encountered when implementing the practice? How were they addressed?</w:t>
              <w:tab/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Sustainability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To what extent the practice is sustainable institutionally, socially, economically and environmentally?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What are the key elements to put in place for these practices to be institutionally, socially, economically and environmentally sustainable?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Replicability and upscaling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Has this practice been replicated, in the same context? In different contexts? 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What are the required conditions to replicate and adapt the practice in another context/geographical area? 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 What are the required conditions to replicate the practice at a larger scale (national, regional, international)?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Testimony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Collect stakeholders’ testimony and use this anecdotal evidence of a man or a woman to show the benefit of the practice (with name and dates).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Related resources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List of references about the practice (Training manuals, guidelines, pictures, video, websites, etc.)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Contact Information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Person to be contacted for more information (name, email).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Summary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/>
            </w:pP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395413" cy="1274072"/>
                      <wp:effectExtent b="0" l="0" r="0" t="0"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48938" y="201613"/>
                                <a:ext cx="1395413" cy="1274072"/>
                                <a:chOff x="1548938" y="201613"/>
                                <a:chExt cx="1745762" cy="1568637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 rot="-5400000">
                                  <a:off x="1548938" y="201613"/>
                                  <a:ext cx="1494875" cy="1465350"/>
                                </a:xfrm>
                                <a:prstGeom prst="flowChartOffpageConnector">
                                  <a:avLst/>
                                </a:prstGeom>
                                <a:solidFill>
                                  <a:srgbClr val="CFE2F3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 txBox="1"/>
                              <wps:cNvPr id="3" name="Shape 3"/>
                              <wps:spPr>
                                <a:xfrm>
                                  <a:off x="1701400" y="508150"/>
                                  <a:ext cx="1593300" cy="1262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Describe 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the current 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situation. 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  <wps:wsp>
                              <wps:cNvSpPr txBox="1"/>
                              <wps:cNvPr id="4" name="Shape 4"/>
                              <wps:spPr>
                                <a:xfrm>
                                  <a:off x="1563700" y="236000"/>
                                  <a:ext cx="285300" cy="4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1</w:t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395413" cy="1274072"/>
                      <wp:effectExtent b="0" l="0" r="0" t="0"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5413" cy="1274072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395413" cy="1274072"/>
                      <wp:effectExtent b="0" l="0" r="0" t="0"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48938" y="201613"/>
                                <a:ext cx="1395413" cy="1274072"/>
                                <a:chOff x="1548938" y="201613"/>
                                <a:chExt cx="1745762" cy="1568637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 rot="-5400000">
                                  <a:off x="1548938" y="201613"/>
                                  <a:ext cx="1494875" cy="1465350"/>
                                </a:xfrm>
                                <a:prstGeom prst="flowChartOffpageConnector">
                                  <a:avLst/>
                                </a:prstGeom>
                                <a:solidFill>
                                  <a:srgbClr val="CFE2F3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 txBox="1"/>
                              <wps:cNvPr id="3" name="Shape 3"/>
                              <wps:spPr>
                                <a:xfrm>
                                  <a:off x="1701400" y="508150"/>
                                  <a:ext cx="1593300" cy="1262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Describe 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the problem. 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  <wps:wsp>
                              <wps:cNvSpPr txBox="1"/>
                              <wps:cNvPr id="6" name="Shape 6"/>
                              <wps:spPr>
                                <a:xfrm>
                                  <a:off x="1563700" y="236000"/>
                                  <a:ext cx="285300" cy="4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2</w:t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395413" cy="1274072"/>
                      <wp:effectExtent b="0" l="0" r="0" t="0"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5413" cy="1274072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318034" cy="1240044"/>
                      <wp:effectExtent b="0" l="0" r="0" t="0"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48938" y="201613"/>
                                <a:ext cx="1318034" cy="1240044"/>
                                <a:chOff x="1548938" y="201613"/>
                                <a:chExt cx="1608062" cy="1465350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 rot="-5400000">
                                  <a:off x="1548938" y="201613"/>
                                  <a:ext cx="1494875" cy="1465350"/>
                                </a:xfrm>
                                <a:prstGeom prst="flowChartOffpageConnector">
                                  <a:avLst/>
                                </a:prstGeom>
                                <a:solidFill>
                                  <a:srgbClr val="CFE2F3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 txBox="1"/>
                              <wps:cNvPr id="3" name="Shape 3"/>
                              <wps:spPr>
                                <a:xfrm>
                                  <a:off x="1563700" y="518638"/>
                                  <a:ext cx="1593300" cy="831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What are the good practices?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  <wps:wsp>
                              <wps:cNvSpPr txBox="1"/>
                              <wps:cNvPr id="8" name="Shape 8"/>
                              <wps:spPr>
                                <a:xfrm>
                                  <a:off x="1563700" y="236000"/>
                                  <a:ext cx="285300" cy="4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3</w:t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318034" cy="1240044"/>
                      <wp:effectExtent b="0" l="0" r="0" t="0"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18034" cy="124004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/>
            </w:pP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194613" cy="1256671"/>
                      <wp:effectExtent b="0" l="0" r="0" t="0"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485513" y="236000"/>
                                <a:ext cx="1194613" cy="1256671"/>
                                <a:chOff x="1485513" y="236000"/>
                                <a:chExt cx="1523400" cy="1484538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 rot="-5400000">
                                  <a:off x="1485513" y="274863"/>
                                  <a:ext cx="1523400" cy="1445675"/>
                                </a:xfrm>
                                <a:prstGeom prst="flowChartOffpageConnector">
                                  <a:avLst/>
                                </a:prstGeom>
                                <a:solidFill>
                                  <a:srgbClr val="CFE2F3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 txBox="1"/>
                              <wps:cNvPr id="3" name="Shape 3"/>
                              <wps:spPr>
                                <a:xfrm>
                                  <a:off x="1573550" y="514675"/>
                                  <a:ext cx="1258800" cy="104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What are the results of the good practices?</w:t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  <wps:wsp>
                              <wps:cNvSpPr txBox="1"/>
                              <wps:cNvPr id="5" name="Shape 5"/>
                              <wps:spPr>
                                <a:xfrm>
                                  <a:off x="1524375" y="236000"/>
                                  <a:ext cx="285300" cy="4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4</w:t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194613" cy="1256671"/>
                      <wp:effectExtent b="0" l="0" r="0" t="0"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94613" cy="125667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  <w:t xml:space="preserve">     </w:t>
            </w: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175368" cy="1217647"/>
                      <wp:effectExtent b="0" l="0" r="0" t="0"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00275" y="236000"/>
                                <a:ext cx="1175368" cy="1217647"/>
                                <a:chOff x="1500275" y="236000"/>
                                <a:chExt cx="1356200" cy="1332100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 rot="-5400000">
                                  <a:off x="1500275" y="260100"/>
                                  <a:ext cx="1356200" cy="1308000"/>
                                </a:xfrm>
                                <a:prstGeom prst="flowChartOffpageConnector">
                                  <a:avLst/>
                                </a:prstGeom>
                                <a:solidFill>
                                  <a:srgbClr val="CFE2F3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 txBox="1"/>
                              <wps:cNvPr id="3" name="Shape 3"/>
                              <wps:spPr>
                                <a:xfrm>
                                  <a:off x="1548975" y="636200"/>
                                  <a:ext cx="1258800" cy="785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6"/>
                                        <w:vertAlign w:val="baseline"/>
                                      </w:rPr>
                                      <w:t xml:space="preserve">Describe 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6"/>
                                        <w:vertAlign w:val="baseline"/>
                                      </w:rPr>
                                    </w: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6"/>
                                        <w:vertAlign w:val="baseline"/>
                                      </w:rPr>
                                      <w:t xml:space="preserve">the final situation.</w:t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  <wps:wsp>
                              <wps:cNvSpPr txBox="1"/>
                              <wps:cNvPr id="7" name="Shape 7"/>
                              <wps:spPr>
                                <a:xfrm>
                                  <a:off x="1548975" y="236000"/>
                                  <a:ext cx="285300" cy="4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5</w:t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175368" cy="1217647"/>
                      <wp:effectExtent b="0" l="0" r="0" t="0"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75368" cy="121764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sectPr>
      <w:headerReference r:id="rId11" w:type="first"/>
      <w:footerReference r:id="rId12" w:type="default"/>
      <w:footerReference r:id="rId13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0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image" Target="media/image4.png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